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6AE6" w14:textId="2C0A406B" w:rsidR="00317B79" w:rsidRDefault="00B63128" w:rsidP="00317B79">
      <w:pPr>
        <w:spacing w:after="0" w:line="240" w:lineRule="auto"/>
        <w:rPr>
          <w:rFonts w:ascii="Arial" w:hAnsi="Arial" w:cs="Arial"/>
          <w:b/>
          <w:bCs/>
          <w:sz w:val="24"/>
          <w:szCs w:val="24"/>
        </w:rPr>
      </w:pPr>
      <w:r>
        <w:rPr>
          <w:rFonts w:ascii="Arial" w:hAnsi="Arial" w:cs="Arial"/>
          <w:b/>
          <w:bCs/>
          <w:sz w:val="24"/>
          <w:szCs w:val="24"/>
        </w:rPr>
        <w:t>Opdracht</w:t>
      </w:r>
      <w:r w:rsidR="00DB5DCA">
        <w:rPr>
          <w:rFonts w:ascii="Arial" w:hAnsi="Arial" w:cs="Arial"/>
          <w:b/>
          <w:bCs/>
          <w:sz w:val="24"/>
          <w:szCs w:val="24"/>
        </w:rPr>
        <w:t xml:space="preserve"> – betoog schrijven</w:t>
      </w:r>
      <w:r w:rsidR="00317B79">
        <w:rPr>
          <w:rFonts w:ascii="Arial" w:hAnsi="Arial" w:cs="Arial"/>
          <w:sz w:val="24"/>
          <w:szCs w:val="24"/>
        </w:rPr>
        <w:t xml:space="preserve">: </w:t>
      </w:r>
      <w:r w:rsidR="00DB5DCA">
        <w:rPr>
          <w:rFonts w:ascii="Arial" w:hAnsi="Arial" w:cs="Arial"/>
          <w:b/>
          <w:bCs/>
          <w:sz w:val="24"/>
          <w:szCs w:val="24"/>
        </w:rPr>
        <w:t>Mythevorming rondom Karel de Grote</w:t>
      </w:r>
    </w:p>
    <w:p w14:paraId="63737A7D" w14:textId="602EFCFA" w:rsidR="00DB5DCA" w:rsidRDefault="00DB5DCA" w:rsidP="00317B79">
      <w:pPr>
        <w:spacing w:after="0" w:line="240" w:lineRule="auto"/>
        <w:rPr>
          <w:rFonts w:ascii="Arial" w:hAnsi="Arial" w:cs="Arial"/>
          <w:b/>
          <w:bCs/>
          <w:sz w:val="24"/>
          <w:szCs w:val="24"/>
        </w:rPr>
      </w:pPr>
    </w:p>
    <w:p w14:paraId="05ABEE6C" w14:textId="1296EB65" w:rsidR="00DB5DCA" w:rsidRDefault="00DB5DCA" w:rsidP="00317B79">
      <w:pPr>
        <w:spacing w:after="0" w:line="240" w:lineRule="auto"/>
        <w:rPr>
          <w:rFonts w:ascii="Arial" w:hAnsi="Arial" w:cs="Arial"/>
          <w:i/>
          <w:iCs/>
          <w:sz w:val="24"/>
          <w:szCs w:val="24"/>
        </w:rPr>
      </w:pPr>
      <w:r>
        <w:rPr>
          <w:rFonts w:ascii="Arial" w:hAnsi="Arial" w:cs="Arial"/>
          <w:i/>
          <w:iCs/>
          <w:sz w:val="24"/>
          <w:szCs w:val="24"/>
        </w:rPr>
        <w:t xml:space="preserve">Wat is een betoog? </w:t>
      </w:r>
    </w:p>
    <w:p w14:paraId="42D13E15" w14:textId="2C8A2F80" w:rsidR="00DB5DCA" w:rsidRDefault="00B63128" w:rsidP="00317B79">
      <w:pPr>
        <w:spacing w:after="0" w:line="240" w:lineRule="auto"/>
        <w:rPr>
          <w:rFonts w:ascii="Arial" w:hAnsi="Arial" w:cs="Arial"/>
          <w:sz w:val="24"/>
          <w:szCs w:val="24"/>
        </w:rPr>
      </w:pPr>
      <w:r w:rsidRPr="00B63128">
        <w:rPr>
          <w:rFonts w:ascii="Arial" w:hAnsi="Arial" w:cs="Arial"/>
          <w:sz w:val="24"/>
          <w:szCs w:val="24"/>
        </w:rPr>
        <w:t>Een betoog is een tekst waarin je duidelijk jouw mening geeft. Je schrijfdoel is om de lezer te overtuigen van die mening. Om dit te doen, geef je argumenten die jouw mening ondersteunen. Deze argumenten kunnen weer worden ondersteund door voorbeelden.</w:t>
      </w:r>
    </w:p>
    <w:p w14:paraId="4C4CFC65" w14:textId="407B7FB0" w:rsidR="00B63128" w:rsidRPr="00C42D6A" w:rsidRDefault="00B63128" w:rsidP="00317B79">
      <w:pPr>
        <w:spacing w:after="0" w:line="240" w:lineRule="auto"/>
        <w:rPr>
          <w:rFonts w:ascii="Arial" w:hAnsi="Arial" w:cs="Arial"/>
          <w:i/>
          <w:iCs/>
          <w:sz w:val="24"/>
          <w:szCs w:val="24"/>
        </w:rPr>
      </w:pPr>
    </w:p>
    <w:p w14:paraId="5CDE6A56" w14:textId="18F6C2FB" w:rsidR="00B63128" w:rsidRPr="00C42D6A" w:rsidRDefault="00B63128" w:rsidP="00317B79">
      <w:pPr>
        <w:spacing w:after="0" w:line="240" w:lineRule="auto"/>
        <w:rPr>
          <w:rFonts w:ascii="Arial" w:hAnsi="Arial" w:cs="Arial"/>
          <w:i/>
          <w:iCs/>
          <w:sz w:val="24"/>
          <w:szCs w:val="24"/>
        </w:rPr>
      </w:pPr>
      <w:r w:rsidRPr="00C42D6A">
        <w:rPr>
          <w:rFonts w:ascii="Arial" w:hAnsi="Arial" w:cs="Arial"/>
          <w:i/>
          <w:iCs/>
          <w:sz w:val="24"/>
          <w:szCs w:val="24"/>
        </w:rPr>
        <w:t>De opdracht</w:t>
      </w:r>
    </w:p>
    <w:p w14:paraId="4DA2D8E5" w14:textId="19463279" w:rsidR="00B63128" w:rsidRDefault="00B63128" w:rsidP="00317B79">
      <w:pPr>
        <w:spacing w:after="0" w:line="240" w:lineRule="auto"/>
        <w:rPr>
          <w:rFonts w:ascii="Arial" w:hAnsi="Arial" w:cs="Arial"/>
          <w:b/>
          <w:bCs/>
          <w:sz w:val="24"/>
          <w:szCs w:val="24"/>
        </w:rPr>
      </w:pPr>
      <w:r>
        <w:rPr>
          <w:rFonts w:ascii="Arial" w:hAnsi="Arial" w:cs="Arial"/>
          <w:sz w:val="24"/>
          <w:szCs w:val="24"/>
        </w:rPr>
        <w:t xml:space="preserve">Je gaat een betoog schrijven waarin </w:t>
      </w:r>
      <w:r w:rsidR="008A73DA">
        <w:rPr>
          <w:rFonts w:ascii="Arial" w:hAnsi="Arial" w:cs="Arial"/>
          <w:sz w:val="24"/>
          <w:szCs w:val="24"/>
        </w:rPr>
        <w:t xml:space="preserve">je met behulp van </w:t>
      </w:r>
      <w:r w:rsidR="008A73DA" w:rsidRPr="008A73DA">
        <w:rPr>
          <w:rFonts w:ascii="Arial" w:hAnsi="Arial" w:cs="Arial"/>
          <w:sz w:val="24"/>
          <w:szCs w:val="24"/>
          <w:u w:val="single"/>
        </w:rPr>
        <w:t>drie argumenten</w:t>
      </w:r>
      <w:r w:rsidR="008A73DA">
        <w:rPr>
          <w:rFonts w:ascii="Arial" w:hAnsi="Arial" w:cs="Arial"/>
          <w:sz w:val="24"/>
          <w:szCs w:val="24"/>
        </w:rPr>
        <w:t xml:space="preserve"> </w:t>
      </w:r>
      <w:r w:rsidR="001E194E">
        <w:rPr>
          <w:rFonts w:ascii="Arial" w:hAnsi="Arial" w:cs="Arial"/>
          <w:sz w:val="24"/>
          <w:szCs w:val="24"/>
        </w:rPr>
        <w:t xml:space="preserve">antwoord geeft op de volgende vraag: </w:t>
      </w:r>
      <w:r w:rsidR="001E194E" w:rsidRPr="001E194E">
        <w:rPr>
          <w:rFonts w:ascii="Arial" w:hAnsi="Arial" w:cs="Arial"/>
          <w:b/>
          <w:bCs/>
          <w:sz w:val="24"/>
          <w:szCs w:val="24"/>
        </w:rPr>
        <w:t>Is er sprake van een onterechte mythevorming rondom Karel de Grote</w:t>
      </w:r>
      <w:r w:rsidR="001E194E">
        <w:rPr>
          <w:rFonts w:ascii="Arial" w:hAnsi="Arial" w:cs="Arial"/>
          <w:b/>
          <w:bCs/>
          <w:sz w:val="24"/>
          <w:szCs w:val="24"/>
        </w:rPr>
        <w:t xml:space="preserve">? </w:t>
      </w:r>
      <w:r w:rsidR="00C42D6A">
        <w:rPr>
          <w:rFonts w:ascii="Arial" w:hAnsi="Arial" w:cs="Arial"/>
          <w:b/>
          <w:bCs/>
          <w:sz w:val="24"/>
          <w:szCs w:val="24"/>
        </w:rPr>
        <w:t xml:space="preserve"> </w:t>
      </w:r>
    </w:p>
    <w:p w14:paraId="350B0AD3" w14:textId="03AB0358" w:rsidR="00C42D6A" w:rsidRDefault="00C42D6A" w:rsidP="00317B79">
      <w:pPr>
        <w:spacing w:after="0" w:line="240" w:lineRule="auto"/>
        <w:rPr>
          <w:rFonts w:ascii="Arial" w:hAnsi="Arial" w:cs="Arial"/>
          <w:b/>
          <w:bCs/>
          <w:sz w:val="24"/>
          <w:szCs w:val="24"/>
        </w:rPr>
      </w:pPr>
    </w:p>
    <w:p w14:paraId="52ABED68" w14:textId="2B11C9FF" w:rsidR="00C42D6A" w:rsidRDefault="00C42D6A" w:rsidP="00317B79">
      <w:pPr>
        <w:spacing w:after="0" w:line="240" w:lineRule="auto"/>
        <w:rPr>
          <w:rFonts w:ascii="Arial" w:hAnsi="Arial" w:cs="Arial"/>
          <w:i/>
          <w:iCs/>
          <w:sz w:val="24"/>
          <w:szCs w:val="24"/>
        </w:rPr>
      </w:pPr>
      <w:r>
        <w:rPr>
          <w:rFonts w:ascii="Arial" w:hAnsi="Arial" w:cs="Arial"/>
          <w:i/>
          <w:iCs/>
          <w:sz w:val="24"/>
          <w:szCs w:val="24"/>
        </w:rPr>
        <w:t xml:space="preserve">Hoe schrijf je een betoog? </w:t>
      </w:r>
    </w:p>
    <w:p w14:paraId="647EF6C1" w14:textId="3688A172" w:rsidR="00C42D6A" w:rsidRDefault="00C42D6A" w:rsidP="00317B79">
      <w:pPr>
        <w:spacing w:after="0" w:line="240" w:lineRule="auto"/>
        <w:rPr>
          <w:rFonts w:ascii="Arial" w:hAnsi="Arial" w:cs="Arial"/>
          <w:sz w:val="24"/>
          <w:szCs w:val="24"/>
        </w:rPr>
      </w:pPr>
      <w:r w:rsidRPr="00C42D6A">
        <w:rPr>
          <w:rFonts w:ascii="Arial" w:hAnsi="Arial" w:cs="Arial"/>
          <w:sz w:val="24"/>
          <w:szCs w:val="24"/>
        </w:rPr>
        <w:t>Een betoog bestaat uit een inleiding, een kern en een slot. Hieronde</w:t>
      </w:r>
      <w:r>
        <w:rPr>
          <w:rFonts w:ascii="Arial" w:hAnsi="Arial" w:cs="Arial"/>
          <w:sz w:val="24"/>
          <w:szCs w:val="24"/>
        </w:rPr>
        <w:t xml:space="preserve">r wordt </w:t>
      </w:r>
      <w:r w:rsidRPr="00C42D6A">
        <w:rPr>
          <w:rFonts w:ascii="Arial" w:hAnsi="Arial" w:cs="Arial"/>
          <w:sz w:val="24"/>
          <w:szCs w:val="24"/>
        </w:rPr>
        <w:t xml:space="preserve">per onderdeel </w:t>
      </w:r>
      <w:r>
        <w:rPr>
          <w:rFonts w:ascii="Arial" w:hAnsi="Arial" w:cs="Arial"/>
          <w:sz w:val="24"/>
          <w:szCs w:val="24"/>
        </w:rPr>
        <w:t xml:space="preserve">kort beschreven </w:t>
      </w:r>
      <w:r w:rsidRPr="00C42D6A">
        <w:rPr>
          <w:rFonts w:ascii="Arial" w:hAnsi="Arial" w:cs="Arial"/>
          <w:sz w:val="24"/>
          <w:szCs w:val="24"/>
        </w:rPr>
        <w:t>waar je op moet letten.</w:t>
      </w:r>
    </w:p>
    <w:p w14:paraId="32A6674F" w14:textId="3BB59234" w:rsidR="00C42D6A" w:rsidRDefault="00C42D6A" w:rsidP="00C42D6A">
      <w:pPr>
        <w:pStyle w:val="Lijstalinea"/>
        <w:numPr>
          <w:ilvl w:val="0"/>
          <w:numId w:val="1"/>
        </w:numPr>
        <w:spacing w:after="0" w:line="240" w:lineRule="auto"/>
        <w:rPr>
          <w:rFonts w:ascii="Arial" w:hAnsi="Arial" w:cs="Arial"/>
          <w:sz w:val="24"/>
          <w:szCs w:val="24"/>
          <w:u w:val="single"/>
        </w:rPr>
      </w:pPr>
      <w:r w:rsidRPr="00C42D6A">
        <w:rPr>
          <w:rFonts w:ascii="Arial" w:hAnsi="Arial" w:cs="Arial"/>
          <w:sz w:val="24"/>
          <w:szCs w:val="24"/>
          <w:u w:val="single"/>
        </w:rPr>
        <w:t>De inleiding</w:t>
      </w:r>
    </w:p>
    <w:p w14:paraId="3FB6B194" w14:textId="28B949F1" w:rsidR="00C42D6A" w:rsidRDefault="001458BD" w:rsidP="00C42D6A">
      <w:pPr>
        <w:pStyle w:val="Lijstalinea"/>
        <w:spacing w:after="0" w:line="240" w:lineRule="auto"/>
        <w:ind w:left="360"/>
        <w:rPr>
          <w:rFonts w:ascii="Arial" w:hAnsi="Arial" w:cs="Arial"/>
          <w:sz w:val="24"/>
          <w:szCs w:val="24"/>
        </w:rPr>
      </w:pPr>
      <w:r>
        <w:rPr>
          <w:rFonts w:ascii="Arial" w:hAnsi="Arial" w:cs="Arial"/>
          <w:sz w:val="24"/>
          <w:szCs w:val="24"/>
        </w:rPr>
        <w:t>Bij een betoog introduceer je in de inleiding het onderwerp</w:t>
      </w:r>
      <w:r w:rsidR="00C42D6A" w:rsidRPr="00C42D6A">
        <w:rPr>
          <w:rFonts w:ascii="Arial" w:hAnsi="Arial" w:cs="Arial"/>
          <w:sz w:val="24"/>
          <w:szCs w:val="24"/>
        </w:rPr>
        <w:t>.</w:t>
      </w:r>
      <w:r>
        <w:rPr>
          <w:rFonts w:ascii="Arial" w:hAnsi="Arial" w:cs="Arial"/>
          <w:sz w:val="24"/>
          <w:szCs w:val="24"/>
        </w:rPr>
        <w:t xml:space="preserve"> Daarnaast geef je in de inleiding ook je mening over het onderwerp van het betoog. Je doet dit in de vorm van een standpunt. </w:t>
      </w:r>
    </w:p>
    <w:p w14:paraId="5C86F565" w14:textId="0C158936" w:rsidR="00937331" w:rsidRDefault="00937331" w:rsidP="00937331">
      <w:pPr>
        <w:pStyle w:val="Lijstalinea"/>
        <w:numPr>
          <w:ilvl w:val="0"/>
          <w:numId w:val="1"/>
        </w:numPr>
        <w:spacing w:after="0" w:line="240" w:lineRule="auto"/>
        <w:rPr>
          <w:rFonts w:ascii="Arial" w:hAnsi="Arial" w:cs="Arial"/>
          <w:sz w:val="24"/>
          <w:szCs w:val="24"/>
        </w:rPr>
      </w:pPr>
      <w:r>
        <w:rPr>
          <w:rFonts w:ascii="Arial" w:hAnsi="Arial" w:cs="Arial"/>
          <w:sz w:val="24"/>
          <w:szCs w:val="24"/>
          <w:u w:val="single"/>
        </w:rPr>
        <w:t>De kern</w:t>
      </w:r>
    </w:p>
    <w:p w14:paraId="675672CC" w14:textId="4376ACF6" w:rsidR="00937331" w:rsidRDefault="00937331" w:rsidP="00937331">
      <w:pPr>
        <w:pStyle w:val="Lijstalinea"/>
        <w:spacing w:after="0" w:line="240" w:lineRule="auto"/>
        <w:ind w:left="360"/>
        <w:rPr>
          <w:rFonts w:ascii="Arial" w:hAnsi="Arial" w:cs="Arial"/>
          <w:sz w:val="24"/>
          <w:szCs w:val="24"/>
        </w:rPr>
      </w:pPr>
      <w:r w:rsidRPr="00937331">
        <w:rPr>
          <w:rFonts w:ascii="Arial" w:hAnsi="Arial" w:cs="Arial"/>
          <w:sz w:val="24"/>
          <w:szCs w:val="24"/>
        </w:rPr>
        <w:t>In de kern van je betoog behandel je </w:t>
      </w:r>
      <w:r w:rsidRPr="00937331">
        <w:rPr>
          <w:rFonts w:ascii="Arial" w:hAnsi="Arial" w:cs="Arial"/>
          <w:b/>
          <w:bCs/>
          <w:sz w:val="24"/>
          <w:szCs w:val="24"/>
        </w:rPr>
        <w:t>per alinea een argument</w:t>
      </w:r>
      <w:r w:rsidRPr="00937331">
        <w:rPr>
          <w:rFonts w:ascii="Arial" w:hAnsi="Arial" w:cs="Arial"/>
          <w:sz w:val="24"/>
          <w:szCs w:val="24"/>
        </w:rPr>
        <w:t> voor je standpunt. Nadat je een aantal alinea’s met argumenten geschreven hebt, kun je je tekst nog sterker maken door een </w:t>
      </w:r>
      <w:r w:rsidRPr="00937331">
        <w:rPr>
          <w:rFonts w:ascii="Arial" w:hAnsi="Arial" w:cs="Arial"/>
          <w:b/>
          <w:bCs/>
          <w:sz w:val="24"/>
          <w:szCs w:val="24"/>
        </w:rPr>
        <w:t>tegenargument </w:t>
      </w:r>
      <w:r w:rsidRPr="00937331">
        <w:rPr>
          <w:rFonts w:ascii="Arial" w:hAnsi="Arial" w:cs="Arial"/>
          <w:sz w:val="24"/>
          <w:szCs w:val="24"/>
        </w:rPr>
        <w:t>te geven en deze te </w:t>
      </w:r>
      <w:r w:rsidRPr="00937331">
        <w:rPr>
          <w:rFonts w:ascii="Arial" w:hAnsi="Arial" w:cs="Arial"/>
          <w:b/>
          <w:bCs/>
          <w:sz w:val="24"/>
          <w:szCs w:val="24"/>
        </w:rPr>
        <w:t>weerleggen</w:t>
      </w:r>
      <w:r w:rsidRPr="00937331">
        <w:rPr>
          <w:rFonts w:ascii="Arial" w:hAnsi="Arial" w:cs="Arial"/>
          <w:sz w:val="24"/>
          <w:szCs w:val="24"/>
        </w:rPr>
        <w:t>. Ook dit doe je in een aparte alinea.</w:t>
      </w:r>
    </w:p>
    <w:p w14:paraId="3AD62D70" w14:textId="50C1AE58" w:rsidR="00937331" w:rsidRPr="00937331" w:rsidRDefault="00937331" w:rsidP="00937331">
      <w:pPr>
        <w:pStyle w:val="Lijstalinea"/>
        <w:numPr>
          <w:ilvl w:val="0"/>
          <w:numId w:val="1"/>
        </w:numPr>
        <w:spacing w:after="0" w:line="240" w:lineRule="auto"/>
        <w:rPr>
          <w:rFonts w:ascii="Arial" w:hAnsi="Arial" w:cs="Arial"/>
          <w:sz w:val="24"/>
          <w:szCs w:val="24"/>
        </w:rPr>
      </w:pPr>
      <w:r>
        <w:rPr>
          <w:rFonts w:ascii="Arial" w:hAnsi="Arial" w:cs="Arial"/>
          <w:sz w:val="24"/>
          <w:szCs w:val="24"/>
          <w:u w:val="single"/>
        </w:rPr>
        <w:t>Het slot</w:t>
      </w:r>
    </w:p>
    <w:p w14:paraId="314A3971" w14:textId="1907BAA5" w:rsidR="00937331" w:rsidRDefault="00937331" w:rsidP="00937331">
      <w:pPr>
        <w:pStyle w:val="Lijstalinea"/>
        <w:spacing w:after="0" w:line="240" w:lineRule="auto"/>
        <w:ind w:left="360"/>
        <w:rPr>
          <w:rFonts w:ascii="Arial" w:hAnsi="Arial" w:cs="Arial"/>
          <w:sz w:val="24"/>
          <w:szCs w:val="24"/>
        </w:rPr>
      </w:pPr>
      <w:r w:rsidRPr="00937331">
        <w:rPr>
          <w:rFonts w:ascii="Arial" w:hAnsi="Arial" w:cs="Arial"/>
          <w:sz w:val="24"/>
          <w:szCs w:val="24"/>
        </w:rPr>
        <w:t xml:space="preserve">In </w:t>
      </w:r>
      <w:r>
        <w:rPr>
          <w:rFonts w:ascii="Arial" w:hAnsi="Arial" w:cs="Arial"/>
          <w:sz w:val="24"/>
          <w:szCs w:val="24"/>
        </w:rPr>
        <w:t>het</w:t>
      </w:r>
      <w:r w:rsidRPr="00937331">
        <w:rPr>
          <w:rFonts w:ascii="Arial" w:hAnsi="Arial" w:cs="Arial"/>
          <w:sz w:val="24"/>
          <w:szCs w:val="24"/>
        </w:rPr>
        <w:t> slot herhaal je nadrukkelijk je je stelling met je belangrijkste argumenten en geef je een korte samenvatting.</w:t>
      </w:r>
    </w:p>
    <w:p w14:paraId="58901465" w14:textId="2A6B5955" w:rsidR="00937331" w:rsidRDefault="00937331" w:rsidP="00937331">
      <w:pPr>
        <w:pStyle w:val="Lijstalinea"/>
        <w:spacing w:after="0" w:line="240" w:lineRule="auto"/>
        <w:ind w:left="360"/>
        <w:rPr>
          <w:rFonts w:ascii="Arial" w:hAnsi="Arial" w:cs="Arial"/>
          <w:sz w:val="24"/>
          <w:szCs w:val="24"/>
        </w:rPr>
      </w:pPr>
    </w:p>
    <w:p w14:paraId="734EE845" w14:textId="6F57B81E" w:rsidR="00937331" w:rsidRDefault="00937331" w:rsidP="00937331">
      <w:pPr>
        <w:pStyle w:val="Lijstalinea"/>
        <w:spacing w:after="0" w:line="240" w:lineRule="auto"/>
        <w:ind w:left="0"/>
        <w:rPr>
          <w:rFonts w:ascii="Arial" w:hAnsi="Arial" w:cs="Arial"/>
          <w:i/>
          <w:iCs/>
          <w:sz w:val="24"/>
          <w:szCs w:val="24"/>
        </w:rPr>
      </w:pPr>
      <w:r>
        <w:rPr>
          <w:rFonts w:ascii="Arial" w:hAnsi="Arial" w:cs="Arial"/>
          <w:i/>
          <w:iCs/>
          <w:sz w:val="24"/>
          <w:szCs w:val="24"/>
        </w:rPr>
        <w:t>Schrijfkader mening geven</w:t>
      </w:r>
    </w:p>
    <w:p w14:paraId="133F547B" w14:textId="19DFB426" w:rsidR="00937331" w:rsidRDefault="00937331" w:rsidP="00937331">
      <w:pPr>
        <w:pStyle w:val="Lijstalinea"/>
        <w:spacing w:after="0" w:line="240" w:lineRule="auto"/>
        <w:ind w:left="0"/>
        <w:rPr>
          <w:rFonts w:ascii="Arial" w:hAnsi="Arial" w:cs="Arial"/>
          <w:sz w:val="24"/>
          <w:szCs w:val="24"/>
        </w:rPr>
      </w:pPr>
      <w:r>
        <w:rPr>
          <w:rFonts w:ascii="Arial" w:hAnsi="Arial" w:cs="Arial"/>
          <w:sz w:val="24"/>
          <w:szCs w:val="24"/>
        </w:rPr>
        <w:t>Maak bij het schrijven van het betoog gebruik van het volgende schrijfkader:</w:t>
      </w:r>
    </w:p>
    <w:p w14:paraId="360EE6BB" w14:textId="61F29310" w:rsidR="00937331" w:rsidRDefault="00937331" w:rsidP="00937331">
      <w:pPr>
        <w:pStyle w:val="Lijstalinea"/>
        <w:spacing w:after="0" w:line="240" w:lineRule="auto"/>
        <w:ind w:left="0"/>
        <w:rPr>
          <w:rFonts w:ascii="Arial" w:hAnsi="Arial" w:cs="Arial"/>
          <w:sz w:val="24"/>
          <w:szCs w:val="24"/>
        </w:rPr>
      </w:pPr>
    </w:p>
    <w:p w14:paraId="3200B976" w14:textId="1F28077C" w:rsidR="00A763D3" w:rsidRDefault="00A763D3" w:rsidP="00937331">
      <w:pPr>
        <w:pStyle w:val="Lijstalinea"/>
        <w:spacing w:after="0" w:line="240" w:lineRule="auto"/>
        <w:ind w:left="0"/>
        <w:rPr>
          <w:rFonts w:ascii="Arial" w:hAnsi="Arial" w:cs="Arial"/>
          <w:i/>
          <w:iCs/>
          <w:sz w:val="24"/>
          <w:szCs w:val="24"/>
        </w:rPr>
      </w:pPr>
      <w:r>
        <w:rPr>
          <w:rFonts w:ascii="Arial" w:hAnsi="Arial" w:cs="Arial"/>
          <w:i/>
          <w:iCs/>
          <w:sz w:val="24"/>
          <w:szCs w:val="24"/>
        </w:rPr>
        <w:t>Naar mijn mening is er sprake van/geen sprake van een onterechte mythevorming rondom Karel de Grote…</w:t>
      </w:r>
    </w:p>
    <w:p w14:paraId="5DB3D791" w14:textId="6AA09598" w:rsidR="00A763D3" w:rsidRPr="00A763D3" w:rsidRDefault="00A763D3" w:rsidP="00937331">
      <w:pPr>
        <w:pStyle w:val="Lijstalinea"/>
        <w:spacing w:after="0" w:line="240" w:lineRule="auto"/>
        <w:ind w:left="0"/>
        <w:rPr>
          <w:rFonts w:ascii="Arial" w:hAnsi="Arial" w:cs="Arial"/>
          <w:i/>
          <w:iCs/>
          <w:sz w:val="24"/>
          <w:szCs w:val="24"/>
        </w:rPr>
      </w:pPr>
      <w:r w:rsidRPr="00A763D3">
        <w:rPr>
          <w:rFonts w:ascii="Arial" w:hAnsi="Arial" w:cs="Arial"/>
          <w:i/>
          <w:iCs/>
          <w:sz w:val="24"/>
          <w:szCs w:val="24"/>
        </w:rPr>
        <w:t>Ik heb een aantal argumenten voor mijn mening.</w:t>
      </w:r>
      <w:r w:rsidRPr="00A763D3">
        <w:rPr>
          <w:rFonts w:ascii="Arial" w:hAnsi="Arial" w:cs="Arial"/>
          <w:i/>
          <w:iCs/>
          <w:sz w:val="24"/>
          <w:szCs w:val="24"/>
        </w:rPr>
        <w:br/>
        <w:t>Ten eerste ...</w:t>
      </w:r>
      <w:r w:rsidRPr="00A763D3">
        <w:rPr>
          <w:rFonts w:ascii="Arial" w:hAnsi="Arial" w:cs="Arial"/>
          <w:i/>
          <w:iCs/>
          <w:sz w:val="24"/>
          <w:szCs w:val="24"/>
        </w:rPr>
        <w:br/>
        <w:t>Ten tweede...</w:t>
      </w:r>
      <w:r w:rsidRPr="00A763D3">
        <w:rPr>
          <w:rFonts w:ascii="Arial" w:hAnsi="Arial" w:cs="Arial"/>
          <w:i/>
          <w:iCs/>
          <w:sz w:val="24"/>
          <w:szCs w:val="24"/>
        </w:rPr>
        <w:br/>
        <w:t>Sommige mensen zijn het niet met mij eens. Zij vinden bijvoorbeeld dat....</w:t>
      </w:r>
      <w:r w:rsidRPr="00A763D3">
        <w:rPr>
          <w:rFonts w:ascii="Arial" w:hAnsi="Arial" w:cs="Arial"/>
          <w:i/>
          <w:iCs/>
          <w:sz w:val="24"/>
          <w:szCs w:val="24"/>
        </w:rPr>
        <w:br/>
        <w:t>Hun argument is dat....</w:t>
      </w:r>
      <w:r w:rsidRPr="00A763D3">
        <w:rPr>
          <w:rFonts w:ascii="Arial" w:hAnsi="Arial" w:cs="Arial"/>
          <w:i/>
          <w:iCs/>
          <w:sz w:val="24"/>
          <w:szCs w:val="24"/>
        </w:rPr>
        <w:br/>
        <w:t>Een ander argument is dat...</w:t>
      </w:r>
      <w:r w:rsidRPr="00A763D3">
        <w:rPr>
          <w:rFonts w:ascii="Arial" w:hAnsi="Arial" w:cs="Arial"/>
          <w:i/>
          <w:iCs/>
          <w:sz w:val="24"/>
          <w:szCs w:val="24"/>
        </w:rPr>
        <w:br/>
        <w:t>Ik vind dat ze ongelijk hebben, omdat....​</w:t>
      </w:r>
    </w:p>
    <w:p w14:paraId="4AFFF1FD" w14:textId="77777777" w:rsidR="00C42D6A" w:rsidRPr="00C42D6A" w:rsidRDefault="00C42D6A" w:rsidP="00C42D6A">
      <w:pPr>
        <w:pStyle w:val="Lijstalinea"/>
        <w:spacing w:after="0" w:line="240" w:lineRule="auto"/>
        <w:ind w:left="360"/>
        <w:rPr>
          <w:rFonts w:ascii="Arial" w:hAnsi="Arial" w:cs="Arial"/>
          <w:sz w:val="24"/>
          <w:szCs w:val="24"/>
        </w:rPr>
      </w:pPr>
    </w:p>
    <w:p w14:paraId="3FD4CD15" w14:textId="77777777" w:rsidR="00C42D6A" w:rsidRDefault="00C42D6A" w:rsidP="00C42D6A">
      <w:pPr>
        <w:pStyle w:val="Lijstalinea"/>
        <w:spacing w:after="0" w:line="240" w:lineRule="auto"/>
        <w:ind w:left="360"/>
        <w:rPr>
          <w:rFonts w:ascii="Arial" w:hAnsi="Arial" w:cs="Arial"/>
          <w:sz w:val="24"/>
          <w:szCs w:val="24"/>
        </w:rPr>
      </w:pPr>
    </w:p>
    <w:p w14:paraId="470D8E9D" w14:textId="77777777" w:rsidR="00C42D6A" w:rsidRPr="00C42D6A" w:rsidRDefault="00C42D6A" w:rsidP="00C42D6A">
      <w:pPr>
        <w:pStyle w:val="Lijstalinea"/>
        <w:spacing w:after="0" w:line="240" w:lineRule="auto"/>
        <w:rPr>
          <w:rFonts w:ascii="Arial" w:hAnsi="Arial" w:cs="Arial"/>
          <w:sz w:val="24"/>
          <w:szCs w:val="24"/>
        </w:rPr>
      </w:pPr>
    </w:p>
    <w:p w14:paraId="3D3D5207" w14:textId="74809D92" w:rsidR="00DB5DCA" w:rsidRDefault="00DB5DCA" w:rsidP="00317B79">
      <w:pPr>
        <w:spacing w:after="0" w:line="240" w:lineRule="auto"/>
        <w:rPr>
          <w:rFonts w:ascii="Arial" w:hAnsi="Arial" w:cs="Arial"/>
          <w:b/>
          <w:bCs/>
          <w:sz w:val="24"/>
          <w:szCs w:val="24"/>
        </w:rPr>
      </w:pPr>
    </w:p>
    <w:p w14:paraId="0529F1BD" w14:textId="77777777" w:rsidR="00DB5DCA" w:rsidRPr="00DB5DCA" w:rsidRDefault="00DB5DCA" w:rsidP="00317B79">
      <w:pPr>
        <w:spacing w:after="0" w:line="240" w:lineRule="auto"/>
        <w:rPr>
          <w:rFonts w:ascii="Arial" w:hAnsi="Arial" w:cs="Arial"/>
          <w:sz w:val="24"/>
          <w:szCs w:val="24"/>
        </w:rPr>
      </w:pPr>
    </w:p>
    <w:p w14:paraId="537AD7BC" w14:textId="2AB31CA4" w:rsidR="00317B79" w:rsidRDefault="00317B79" w:rsidP="00317B79">
      <w:pPr>
        <w:spacing w:after="0" w:line="240" w:lineRule="auto"/>
        <w:rPr>
          <w:rFonts w:ascii="Arial" w:hAnsi="Arial" w:cs="Arial"/>
          <w:sz w:val="24"/>
          <w:szCs w:val="24"/>
        </w:rPr>
      </w:pPr>
    </w:p>
    <w:p w14:paraId="345E9526" w14:textId="77777777" w:rsidR="00317B79" w:rsidRPr="00317B79" w:rsidRDefault="00317B79" w:rsidP="00317B79">
      <w:pPr>
        <w:spacing w:after="0" w:line="240" w:lineRule="auto"/>
        <w:rPr>
          <w:rFonts w:ascii="Arial" w:hAnsi="Arial" w:cs="Arial"/>
          <w:sz w:val="24"/>
          <w:szCs w:val="24"/>
        </w:rPr>
      </w:pPr>
    </w:p>
    <w:sectPr w:rsidR="00317B79" w:rsidRPr="00317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513C3"/>
    <w:multiLevelType w:val="hybridMultilevel"/>
    <w:tmpl w:val="8B327C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79"/>
    <w:rsid w:val="001458BD"/>
    <w:rsid w:val="001E194E"/>
    <w:rsid w:val="00317B79"/>
    <w:rsid w:val="008A73DA"/>
    <w:rsid w:val="00937331"/>
    <w:rsid w:val="00991417"/>
    <w:rsid w:val="00A763D3"/>
    <w:rsid w:val="00B63128"/>
    <w:rsid w:val="00C42D6A"/>
    <w:rsid w:val="00D767ED"/>
    <w:rsid w:val="00DB5D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5F3C"/>
  <w15:chartTrackingRefBased/>
  <w15:docId w15:val="{4F43EDE3-BAC6-4F01-B764-E2299712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63128"/>
    <w:rPr>
      <w:color w:val="0563C1" w:themeColor="hyperlink"/>
      <w:u w:val="single"/>
    </w:rPr>
  </w:style>
  <w:style w:type="character" w:styleId="Onopgelostemelding">
    <w:name w:val="Unresolved Mention"/>
    <w:basedOn w:val="Standaardalinea-lettertype"/>
    <w:uiPriority w:val="99"/>
    <w:semiHidden/>
    <w:unhideWhenUsed/>
    <w:rsid w:val="00B63128"/>
    <w:rPr>
      <w:color w:val="605E5C"/>
      <w:shd w:val="clear" w:color="auto" w:fill="E1DFDD"/>
    </w:rPr>
  </w:style>
  <w:style w:type="paragraph" w:styleId="Lijstalinea">
    <w:name w:val="List Paragraph"/>
    <w:basedOn w:val="Standaard"/>
    <w:uiPriority w:val="34"/>
    <w:qFormat/>
    <w:rsid w:val="00C42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Baschti Frenken</dc:creator>
  <cp:keywords/>
  <dc:description/>
  <cp:lastModifiedBy>Baschti Frenken</cp:lastModifiedBy>
  <cp:revision>4</cp:revision>
  <dcterms:created xsi:type="dcterms:W3CDTF">2022-03-14T14:49:00Z</dcterms:created>
  <dcterms:modified xsi:type="dcterms:W3CDTF">2022-04-13T13:01:00Z</dcterms:modified>
</cp:coreProperties>
</file>